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391" w:rsidRPr="00795391" w:rsidRDefault="00647148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="00316DC7" w:rsidRPr="00795391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="002740C6">
        <w:rPr>
          <w:rFonts w:ascii="Times New Roman" w:eastAsia="Times New Roman" w:hAnsi="Times New Roman" w:cs="Times New Roman"/>
          <w:sz w:val="24"/>
          <w:szCs w:val="24"/>
        </w:rPr>
        <w:t xml:space="preserve"> 4.3</w:t>
      </w:r>
      <w:r w:rsidR="00316DC7" w:rsidRPr="007953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B1E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20D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4158" w:rsidRDefault="00795391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к Тарифному соглашению </w:t>
      </w:r>
      <w:r w:rsidR="004A5447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795391">
        <w:rPr>
          <w:rFonts w:ascii="Times New Roman" w:eastAsia="Times New Roman" w:hAnsi="Times New Roman" w:cs="Times New Roman"/>
          <w:sz w:val="24"/>
          <w:szCs w:val="24"/>
        </w:rPr>
        <w:t>20</w:t>
      </w:r>
      <w:r w:rsidR="00A520DB">
        <w:rPr>
          <w:rFonts w:ascii="Times New Roman" w:eastAsia="Times New Roman" w:hAnsi="Times New Roman" w:cs="Times New Roman"/>
          <w:sz w:val="24"/>
          <w:szCs w:val="24"/>
        </w:rPr>
        <w:t>2</w:t>
      </w:r>
      <w:r w:rsidR="00741F22">
        <w:rPr>
          <w:rFonts w:ascii="Times New Roman" w:eastAsia="Times New Roman" w:hAnsi="Times New Roman" w:cs="Times New Roman"/>
          <w:sz w:val="24"/>
          <w:szCs w:val="24"/>
        </w:rPr>
        <w:t>6</w:t>
      </w:r>
      <w:r w:rsidR="00915B6C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 w:rsidR="00195D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30F7E" w:rsidRDefault="006758AC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редакции от </w:t>
      </w:r>
      <w:r w:rsidR="00EF6D8B">
        <w:rPr>
          <w:rFonts w:ascii="Times New Roman" w:eastAsia="Times New Roman" w:hAnsi="Times New Roman" w:cs="Times New Roman"/>
          <w:sz w:val="24"/>
          <w:szCs w:val="24"/>
        </w:rPr>
        <w:t>22.</w:t>
      </w:r>
      <w:r w:rsidR="00741F22">
        <w:rPr>
          <w:rFonts w:ascii="Times New Roman" w:eastAsia="Times New Roman" w:hAnsi="Times New Roman" w:cs="Times New Roman"/>
          <w:sz w:val="24"/>
          <w:szCs w:val="24"/>
        </w:rPr>
        <w:t>12</w:t>
      </w:r>
      <w:r w:rsidR="003143D6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2025</w:t>
      </w:r>
      <w:r w:rsidR="00741F22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8F409D" w:rsidRDefault="008F409D" w:rsidP="0079539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E4183" w:rsidRDefault="00DE4183" w:rsidP="00DE4183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4183">
        <w:rPr>
          <w:rFonts w:ascii="Times New Roman" w:eastAsia="Calibri" w:hAnsi="Times New Roman" w:cs="Times New Roman"/>
          <w:b/>
          <w:sz w:val="28"/>
        </w:rPr>
        <w:t xml:space="preserve">Перечень </w:t>
      </w:r>
      <w:r w:rsidR="005934DA">
        <w:rPr>
          <w:rFonts w:ascii="Times New Roman" w:eastAsia="Calibri" w:hAnsi="Times New Roman" w:cs="Times New Roman"/>
          <w:b/>
          <w:sz w:val="28"/>
        </w:rPr>
        <w:t>КСГ</w:t>
      </w:r>
      <w:r w:rsidRPr="00DE4183">
        <w:rPr>
          <w:rFonts w:ascii="Times New Roman" w:eastAsia="Calibri" w:hAnsi="Times New Roman" w:cs="Times New Roman"/>
          <w:b/>
          <w:sz w:val="28"/>
        </w:rPr>
        <w:t xml:space="preserve"> круглосуточно</w:t>
      </w:r>
      <w:r>
        <w:rPr>
          <w:rFonts w:ascii="Times New Roman" w:eastAsia="Calibri" w:hAnsi="Times New Roman" w:cs="Times New Roman"/>
          <w:b/>
          <w:sz w:val="28"/>
        </w:rPr>
        <w:t>го</w:t>
      </w:r>
      <w:r w:rsidRPr="00DE4183">
        <w:rPr>
          <w:rFonts w:ascii="Times New Roman" w:eastAsia="Calibri" w:hAnsi="Times New Roman" w:cs="Times New Roman"/>
          <w:b/>
          <w:sz w:val="28"/>
        </w:rPr>
        <w:t xml:space="preserve"> стационара, </w:t>
      </w:r>
      <w:r w:rsidR="007D5D7F">
        <w:rPr>
          <w:rFonts w:ascii="Times New Roman" w:eastAsia="Calibri" w:hAnsi="Times New Roman" w:cs="Times New Roman"/>
          <w:b/>
          <w:sz w:val="28"/>
        </w:rPr>
        <w:t xml:space="preserve">оплата по которым осуществляется </w:t>
      </w:r>
      <w:r w:rsidR="00FA597F" w:rsidRPr="009B774A">
        <w:rPr>
          <w:rFonts w:ascii="Times New Roman" w:eastAsia="Times New Roman" w:hAnsi="Times New Roman" w:cs="Times New Roman"/>
          <w:b/>
          <w:sz w:val="28"/>
          <w:szCs w:val="28"/>
        </w:rPr>
        <w:t>с оптимальной длительностью лечения до 3 дней включительно</w:t>
      </w:r>
    </w:p>
    <w:tbl>
      <w:tblPr>
        <w:tblStyle w:val="211"/>
        <w:tblW w:w="9378" w:type="dxa"/>
        <w:tblInd w:w="108" w:type="dxa"/>
        <w:tblLook w:val="04A0"/>
      </w:tblPr>
      <w:tblGrid>
        <w:gridCol w:w="1501"/>
        <w:gridCol w:w="7877"/>
      </w:tblGrid>
      <w:tr w:rsidR="005934DA" w:rsidRPr="00492AEB" w:rsidTr="00232080">
        <w:trPr>
          <w:cantSplit/>
          <w:trHeight w:val="707"/>
          <w:tblHeader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  <w:proofErr w:type="spellEnd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КСГ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Осложнения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связанные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с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беременностью</w:t>
            </w:r>
            <w:proofErr w:type="spellEnd"/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Беременность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закончившаяся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абортивным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исходом</w:t>
            </w:r>
            <w:proofErr w:type="spellEnd"/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Родоразрешение</w:t>
            </w:r>
            <w:proofErr w:type="spellEnd"/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Кесарево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сечение</w:t>
            </w:r>
            <w:proofErr w:type="spellEnd"/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1)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2)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D5534D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D5534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Операции на женских половых органах (уровень 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5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D5534D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D5534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нских половых органах (уровень 6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D5534D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st02.017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D5534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нских половых органах (уровень 7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st03.002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Ангионевротический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отек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анафилактический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шок</w:t>
            </w:r>
            <w:proofErr w:type="spellEnd"/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st05.008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st08.001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st08.002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остром лейкозе, дети*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st08.003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603289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603289" w:rsidRPr="00603289" w:rsidRDefault="00603289" w:rsidP="0060328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st0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9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.0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232080" w:rsidRPr="00603289" w:rsidRDefault="00603289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Операция на почке и мочевыделительной системе, дети (уровень 7)</w:t>
            </w:r>
          </w:p>
        </w:tc>
      </w:tr>
      <w:tr w:rsidR="00D5534D" w:rsidRPr="00D5534D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D5534D" w:rsidRDefault="00D5534D" w:rsidP="00D5534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  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s</w:t>
            </w:r>
            <w:r w:rsidRPr="00D5534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t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10</w:t>
            </w:r>
            <w:r w:rsidRPr="00D5534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.0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08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D5534D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D5534D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операции на органах брюшной полости, дети</w:t>
            </w:r>
          </w:p>
        </w:tc>
      </w:tr>
      <w:tr w:rsidR="008C4DEE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8C4DEE" w:rsidRPr="008C4DEE" w:rsidRDefault="008C4DEE" w:rsidP="008C4DE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</w:rPr>
              <w:t>s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t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12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.00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8C4DEE" w:rsidRPr="008C4DEE" w:rsidRDefault="008C4DEE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</w:rPr>
              <w:t>Кишечные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</w:rPr>
              <w:t>инфекции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</w:rPr>
              <w:t>взрослые</w:t>
            </w:r>
            <w:proofErr w:type="spellEnd"/>
          </w:p>
        </w:tc>
      </w:tr>
      <w:tr w:rsidR="008C4DEE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8C4DEE" w:rsidRPr="008C4DEE" w:rsidRDefault="008C4DEE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</w:rPr>
              <w:t>s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t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12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.00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8C4DEE" w:rsidRPr="008C4DEE" w:rsidRDefault="008C4DEE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Кишечные инфекции, дети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st12.010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st12.011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Респираторные инфекции верхних дыхательных путей, дети</w:t>
            </w:r>
          </w:p>
        </w:tc>
      </w:tr>
      <w:tr w:rsidR="005934DA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5934DA" w:rsidRPr="00A853A3" w:rsidRDefault="005934DA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5934DA" w:rsidRPr="00A853A3" w:rsidRDefault="005934DA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(уровень 2)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D5534D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4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D5534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ке и анальной области (уровень 4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st15.008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1)*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st15.009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2)*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Сотрясение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головного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мозга</w:t>
            </w:r>
            <w:proofErr w:type="spellEnd"/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st19.038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Установка, замена </w:t>
            </w:r>
            <w:proofErr w:type="spellStart"/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порт-системы</w:t>
            </w:r>
            <w:proofErr w:type="spellEnd"/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D5534D" w:rsidRDefault="00D5534D" w:rsidP="00D5534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163</w:t>
            </w:r>
          </w:p>
        </w:tc>
        <w:tc>
          <w:tcPr>
            <w:tcW w:w="7877" w:type="dxa"/>
            <w:hideMark/>
          </w:tcPr>
          <w:p w:rsidR="00D5534D" w:rsidRPr="00A853A3" w:rsidRDefault="00D5534D" w:rsidP="0014636B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D5534D" w:rsidRDefault="00D5534D" w:rsidP="00D5534D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164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ые (уровень 2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D5534D" w:rsidRDefault="00D5534D" w:rsidP="00D5534D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165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3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vAlign w:val="bottom"/>
            <w:hideMark/>
          </w:tcPr>
          <w:p w:rsidR="00D5534D" w:rsidRPr="00A426B4" w:rsidRDefault="00D5534D" w:rsidP="00D5534D">
            <w:pPr>
              <w:spacing w:after="120" w:line="240" w:lineRule="atLeast"/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166</w:t>
            </w:r>
          </w:p>
        </w:tc>
        <w:tc>
          <w:tcPr>
            <w:tcW w:w="7877" w:type="dxa"/>
            <w:vAlign w:val="center"/>
            <w:hideMark/>
          </w:tcPr>
          <w:p w:rsidR="00D5534D" w:rsidRPr="00A853A3" w:rsidRDefault="00D5534D" w:rsidP="00CC61FC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(кроме 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4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vAlign w:val="bottom"/>
            <w:hideMark/>
          </w:tcPr>
          <w:p w:rsidR="00D5534D" w:rsidRPr="00482E02" w:rsidRDefault="00D5534D" w:rsidP="00232080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</w:p>
        </w:tc>
        <w:tc>
          <w:tcPr>
            <w:tcW w:w="7877" w:type="dxa"/>
            <w:vAlign w:val="center"/>
            <w:hideMark/>
          </w:tcPr>
          <w:p w:rsidR="00D5534D" w:rsidRPr="00482E02" w:rsidRDefault="00D5534D" w:rsidP="00CC61FC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D5534D" w:rsidRPr="00492AEB" w:rsidTr="00232080">
        <w:tc>
          <w:tcPr>
            <w:tcW w:w="1501" w:type="dxa"/>
            <w:vAlign w:val="bottom"/>
            <w:hideMark/>
          </w:tcPr>
          <w:p w:rsidR="00D5534D" w:rsidRPr="00482E02" w:rsidRDefault="00D5534D" w:rsidP="00232080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</w:p>
        </w:tc>
        <w:tc>
          <w:tcPr>
            <w:tcW w:w="7877" w:type="dxa"/>
            <w:vAlign w:val="center"/>
            <w:hideMark/>
          </w:tcPr>
          <w:p w:rsidR="00D5534D" w:rsidRPr="00482E02" w:rsidRDefault="00D5534D" w:rsidP="00CC61FC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167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482E02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5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168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482E02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6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169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482E02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7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170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482E02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8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482E02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171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482E02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9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482E02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172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482E02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10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482E02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173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482E02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11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482E02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174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466F46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12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482E02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175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466F46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13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482E02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176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466F46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14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482E02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177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466F46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15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178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466F46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16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179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466F46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17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180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FB5A4B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18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D5534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181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693B5B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ой тканей), взрослые (уровень 19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BB49BC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82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BB49BC" w:rsidRDefault="00D5534D" w:rsidP="002320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Лучевая терапия (уровень 8)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st19.090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bottom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st19.094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st19.097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st19.100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Замена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речевого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процессора</w:t>
            </w:r>
            <w:proofErr w:type="spellEnd"/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1)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2)</w:t>
            </w:r>
          </w:p>
        </w:tc>
      </w:tr>
      <w:tr w:rsidR="00D5534D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3)</w:t>
            </w:r>
          </w:p>
        </w:tc>
      </w:tr>
      <w:tr w:rsidR="00D5534D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4)</w:t>
            </w:r>
          </w:p>
        </w:tc>
      </w:tr>
      <w:tr w:rsidR="00D5534D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st21.005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5)</w:t>
            </w:r>
          </w:p>
        </w:tc>
      </w:tr>
      <w:tr w:rsidR="00D5534D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6)</w:t>
            </w:r>
          </w:p>
        </w:tc>
      </w:tr>
      <w:tr w:rsidR="00D5534D" w:rsidRPr="00492AEB" w:rsidTr="00232080">
        <w:trPr>
          <w:trHeight w:val="600"/>
        </w:trPr>
        <w:tc>
          <w:tcPr>
            <w:tcW w:w="1501" w:type="dxa"/>
          </w:tcPr>
          <w:p w:rsidR="00D5534D" w:rsidRPr="00492AEB" w:rsidRDefault="00D5534D" w:rsidP="00232080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st21.009</w:t>
            </w:r>
          </w:p>
        </w:tc>
        <w:tc>
          <w:tcPr>
            <w:tcW w:w="7877" w:type="dxa"/>
          </w:tcPr>
          <w:p w:rsidR="00D5534D" w:rsidRPr="00492AEB" w:rsidRDefault="00D5534D" w:rsidP="00232080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Операции на органе зрения (</w:t>
            </w:r>
            <w:proofErr w:type="spell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факоэмульсификация</w:t>
            </w:r>
            <w:proofErr w:type="spellEnd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 имплантацией ИОЛ)</w:t>
            </w:r>
          </w:p>
        </w:tc>
      </w:tr>
      <w:tr w:rsidR="00D5534D" w:rsidRPr="00B21FFC" w:rsidTr="00232080">
        <w:trPr>
          <w:trHeight w:val="600"/>
        </w:trPr>
        <w:tc>
          <w:tcPr>
            <w:tcW w:w="1501" w:type="dxa"/>
          </w:tcPr>
          <w:p w:rsidR="00D5534D" w:rsidRPr="008D02A2" w:rsidRDefault="00D5534D" w:rsidP="00D553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D02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st21.0</w:t>
            </w:r>
            <w:r w:rsidRPr="008D02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10</w:t>
            </w:r>
          </w:p>
        </w:tc>
        <w:tc>
          <w:tcPr>
            <w:tcW w:w="7877" w:type="dxa"/>
          </w:tcPr>
          <w:p w:rsidR="00D5534D" w:rsidRPr="008D02A2" w:rsidRDefault="00D5534D" w:rsidP="008D02A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8D02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Интравитреальное</w:t>
            </w:r>
            <w:proofErr w:type="spellEnd"/>
            <w:r w:rsidRPr="008D02A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введение лекарственных препаратов </w:t>
            </w:r>
          </w:p>
        </w:tc>
      </w:tr>
      <w:tr w:rsidR="00D5534D" w:rsidRPr="00492AEB" w:rsidTr="00232080">
        <w:tc>
          <w:tcPr>
            <w:tcW w:w="1501" w:type="dxa"/>
            <w:shd w:val="clear" w:color="auto" w:fill="auto"/>
            <w:vAlign w:val="center"/>
            <w:hideMark/>
          </w:tcPr>
          <w:p w:rsidR="00D5534D" w:rsidRPr="00A853A3" w:rsidRDefault="00D5534D" w:rsidP="00232080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st25.004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:rsidR="00D5534D" w:rsidRPr="00A853A3" w:rsidRDefault="00D5534D" w:rsidP="00232080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Диагностическое обследование </w:t>
            </w:r>
            <w:proofErr w:type="spellStart"/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сердечно-сосудистой</w:t>
            </w:r>
            <w:proofErr w:type="spellEnd"/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системы</w:t>
            </w:r>
          </w:p>
        </w:tc>
      </w:tr>
      <w:tr w:rsidR="00D5534D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st27.012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Отравления и другие воздействия внешних причин </w:t>
            </w:r>
          </w:p>
        </w:tc>
      </w:tr>
      <w:tr w:rsidR="00D5534D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1)</w:t>
            </w:r>
          </w:p>
        </w:tc>
      </w:tr>
      <w:tr w:rsidR="00D5534D" w:rsidRPr="00492AEB" w:rsidTr="00232080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1)</w:t>
            </w:r>
          </w:p>
        </w:tc>
      </w:tr>
      <w:tr w:rsidR="00D5534D" w:rsidRPr="00492AEB" w:rsidTr="00232080">
        <w:trPr>
          <w:trHeight w:val="182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2)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3)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st30.014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5)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BB49BC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567699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ной системе, взрослые (уровень 7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st31.017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Доброкачественные новообразования, новообразования 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in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situ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кожи, жировой ткани и другие болезни кожи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желчном пузыре и желчевыводящих путях (уровень 2)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операции на органах брюшной полости (уровень 1)</w:t>
            </w:r>
          </w:p>
        </w:tc>
      </w:tr>
      <w:tr w:rsidR="00EE02E2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EE02E2" w:rsidRPr="00EE02E2" w:rsidRDefault="00EE02E2" w:rsidP="00EE02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20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EE02E2" w:rsidRPr="00A853A3" w:rsidRDefault="00EE02E2" w:rsidP="00EE02E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Другие операции на органах брюшной полости (уровень 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4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EE02E2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EE02E2" w:rsidRPr="00EE02E2" w:rsidRDefault="00EE02E2" w:rsidP="00EE02E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21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EE02E2" w:rsidRPr="00A853A3" w:rsidRDefault="00EE02E2" w:rsidP="00EE02E2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Другие операции на органах брюшной полости (уровень 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5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1)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D5534D" w:rsidRPr="00492AEB" w:rsidTr="00232080">
        <w:trPr>
          <w:trHeight w:val="246"/>
        </w:trPr>
        <w:tc>
          <w:tcPr>
            <w:tcW w:w="1501" w:type="dxa"/>
            <w:shd w:val="clear" w:color="auto" w:fill="auto"/>
            <w:vAlign w:val="center"/>
            <w:hideMark/>
          </w:tcPr>
          <w:p w:rsidR="00D5534D" w:rsidRPr="00A853A3" w:rsidRDefault="00D5534D" w:rsidP="00232080">
            <w:pPr>
              <w:spacing w:line="240" w:lineRule="atLeast"/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st36.007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:rsidR="00D5534D" w:rsidRPr="00A853A3" w:rsidRDefault="00D5534D" w:rsidP="00232080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Установка, замена, заправка помп для лекарственных препаратов</w:t>
            </w:r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st36.009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Реинфузия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аутокрови</w:t>
            </w:r>
            <w:proofErr w:type="spellEnd"/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Баллонная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внутриаортальная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контрпульсация</w:t>
            </w:r>
            <w:proofErr w:type="spellEnd"/>
          </w:p>
        </w:tc>
      </w:tr>
      <w:tr w:rsidR="00D5534D" w:rsidRPr="00492AEB" w:rsidTr="00232080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D5534D" w:rsidRPr="00A853A3" w:rsidRDefault="00D5534D" w:rsidP="0023208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D5534D" w:rsidRPr="00A853A3" w:rsidRDefault="00D5534D" w:rsidP="00232080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Экстракорпоральная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мембранная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оксигенация</w:t>
            </w:r>
            <w:proofErr w:type="spellEnd"/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st36.024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Радиойодтерапия</w:t>
            </w:r>
            <w:proofErr w:type="spellEnd"/>
          </w:p>
        </w:tc>
      </w:tr>
      <w:tr w:rsidR="00D5534D" w:rsidRPr="00492AEB" w:rsidTr="00232080">
        <w:tc>
          <w:tcPr>
            <w:tcW w:w="1501" w:type="dxa"/>
            <w:shd w:val="clear" w:color="auto" w:fill="auto"/>
            <w:hideMark/>
          </w:tcPr>
          <w:p w:rsidR="00D5534D" w:rsidRPr="00A853A3" w:rsidRDefault="00D5534D" w:rsidP="00232080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025</w:t>
            </w:r>
          </w:p>
        </w:tc>
        <w:tc>
          <w:tcPr>
            <w:tcW w:w="7877" w:type="dxa"/>
            <w:shd w:val="clear" w:color="auto" w:fill="auto"/>
            <w:hideMark/>
          </w:tcPr>
          <w:p w:rsidR="00D5534D" w:rsidRPr="00A853A3" w:rsidRDefault="00D5534D" w:rsidP="00232080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Проведение иммунизации против респираторно-синцитиальной вирусной инфекции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(уровень 1)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st36.026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D5534D" w:rsidRPr="00492AEB" w:rsidTr="00232080">
        <w:tc>
          <w:tcPr>
            <w:tcW w:w="1501" w:type="dxa"/>
            <w:shd w:val="clear" w:color="auto" w:fill="auto"/>
            <w:hideMark/>
          </w:tcPr>
          <w:p w:rsidR="00D5534D" w:rsidRPr="00A853A3" w:rsidRDefault="00D5534D" w:rsidP="00232080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028</w:t>
            </w:r>
          </w:p>
        </w:tc>
        <w:tc>
          <w:tcPr>
            <w:tcW w:w="7877" w:type="dxa"/>
            <w:shd w:val="clear" w:color="auto" w:fill="auto"/>
            <w:hideMark/>
          </w:tcPr>
          <w:p w:rsidR="00D5534D" w:rsidRPr="00A853A3" w:rsidRDefault="00D5534D" w:rsidP="00232080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shd w:val="clear" w:color="auto" w:fill="auto"/>
            <w:hideMark/>
          </w:tcPr>
          <w:p w:rsidR="00D5534D" w:rsidRPr="00A853A3" w:rsidRDefault="00D5534D" w:rsidP="00232080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029</w:t>
            </w:r>
          </w:p>
        </w:tc>
        <w:tc>
          <w:tcPr>
            <w:tcW w:w="7877" w:type="dxa"/>
            <w:shd w:val="clear" w:color="auto" w:fill="auto"/>
            <w:hideMark/>
          </w:tcPr>
          <w:p w:rsidR="00D5534D" w:rsidRPr="00A853A3" w:rsidRDefault="00D5534D" w:rsidP="00232080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shd w:val="clear" w:color="auto" w:fill="auto"/>
            <w:hideMark/>
          </w:tcPr>
          <w:p w:rsidR="00D5534D" w:rsidRPr="00A853A3" w:rsidRDefault="00D5534D" w:rsidP="00232080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030</w:t>
            </w:r>
          </w:p>
        </w:tc>
        <w:tc>
          <w:tcPr>
            <w:tcW w:w="7877" w:type="dxa"/>
            <w:shd w:val="clear" w:color="auto" w:fill="auto"/>
            <w:hideMark/>
          </w:tcPr>
          <w:p w:rsidR="00D5534D" w:rsidRPr="00A853A3" w:rsidRDefault="00D5534D" w:rsidP="00232080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st36.031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st36.032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st36.033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st36.034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st36.035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селективных иммунодепрессантов (уровень 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st36.036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st36.037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st36.038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st36.039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st36.040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st36.041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st36.042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st36.043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st36.044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st36.045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232080"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st36.046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D5534D" w:rsidRPr="00492AEB" w:rsidTr="00511A6F">
        <w:trPr>
          <w:trHeight w:val="615"/>
        </w:trPr>
        <w:tc>
          <w:tcPr>
            <w:tcW w:w="1501" w:type="dxa"/>
            <w:hideMark/>
          </w:tcPr>
          <w:p w:rsidR="00D5534D" w:rsidRPr="00492AEB" w:rsidRDefault="00D5534D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st36.047</w:t>
            </w:r>
          </w:p>
        </w:tc>
        <w:tc>
          <w:tcPr>
            <w:tcW w:w="7877" w:type="dxa"/>
            <w:hideMark/>
          </w:tcPr>
          <w:p w:rsidR="00D5534D" w:rsidRPr="00492AEB" w:rsidRDefault="00D5534D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511A6F" w:rsidRPr="00492AEB" w:rsidTr="003143D6">
        <w:trPr>
          <w:trHeight w:val="405"/>
        </w:trPr>
        <w:tc>
          <w:tcPr>
            <w:tcW w:w="1501" w:type="dxa"/>
            <w:hideMark/>
          </w:tcPr>
          <w:p w:rsidR="00511A6F" w:rsidRPr="006758AC" w:rsidRDefault="00511A6F" w:rsidP="003143D6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758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</w:t>
            </w:r>
            <w:r w:rsidRPr="006758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7877" w:type="dxa"/>
            <w:hideMark/>
          </w:tcPr>
          <w:p w:rsidR="00511A6F" w:rsidRPr="006758AC" w:rsidRDefault="00511A6F" w:rsidP="00232080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6758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Досуточная</w:t>
            </w:r>
            <w:proofErr w:type="spellEnd"/>
            <w:r w:rsidRPr="006758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госпитализация в диагностических целях</w:t>
            </w:r>
          </w:p>
        </w:tc>
      </w:tr>
      <w:tr w:rsidR="003143D6" w:rsidRPr="003143D6" w:rsidTr="00511A6F">
        <w:trPr>
          <w:trHeight w:val="615"/>
        </w:trPr>
        <w:tc>
          <w:tcPr>
            <w:tcW w:w="1501" w:type="dxa"/>
            <w:hideMark/>
          </w:tcPr>
          <w:p w:rsidR="003143D6" w:rsidRPr="003E41A8" w:rsidRDefault="003143D6" w:rsidP="003143D6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41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st36.049</w:t>
            </w:r>
          </w:p>
          <w:p w:rsidR="003143D6" w:rsidRPr="003E41A8" w:rsidRDefault="003143D6" w:rsidP="00232080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77" w:type="dxa"/>
            <w:hideMark/>
          </w:tcPr>
          <w:p w:rsidR="003143D6" w:rsidRPr="003E41A8" w:rsidRDefault="003143D6" w:rsidP="003143D6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E41A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Госпитализация </w:t>
            </w:r>
            <w:proofErr w:type="spellStart"/>
            <w:r w:rsidRPr="003E41A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маломобильных</w:t>
            </w:r>
            <w:proofErr w:type="spellEnd"/>
            <w:r w:rsidRPr="003E41A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граждан в целях прохождения диспансеризации, первый этап (второй этап при наличии показаний)</w:t>
            </w:r>
          </w:p>
          <w:p w:rsidR="003143D6" w:rsidRPr="003E41A8" w:rsidRDefault="003143D6" w:rsidP="003143D6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</w:tbl>
    <w:p w:rsidR="00511A6F" w:rsidRDefault="00511A6F" w:rsidP="0034206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</w:rPr>
      </w:pPr>
    </w:p>
    <w:p w:rsidR="00511A6F" w:rsidRDefault="00511A6F" w:rsidP="0034206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</w:rPr>
      </w:pPr>
    </w:p>
    <w:p w:rsidR="00342063" w:rsidRPr="00A853A3" w:rsidRDefault="00342063" w:rsidP="0034206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</w:rPr>
      </w:pPr>
      <w:r w:rsidRPr="00A853A3">
        <w:rPr>
          <w:rFonts w:ascii="Times New Roman" w:hAnsi="Times New Roman"/>
          <w:color w:val="000000" w:themeColor="text1"/>
          <w:sz w:val="24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:rsidR="00342063" w:rsidRDefault="00342063" w:rsidP="00DE4183">
      <w:pPr>
        <w:jc w:val="center"/>
        <w:rPr>
          <w:rFonts w:ascii="Times New Roman" w:eastAsia="Calibri" w:hAnsi="Times New Roman" w:cs="Times New Roman"/>
          <w:b/>
          <w:sz w:val="28"/>
        </w:rPr>
      </w:pPr>
    </w:p>
    <w:sectPr w:rsidR="00342063" w:rsidSect="008527D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47148"/>
    <w:rsid w:val="00036158"/>
    <w:rsid w:val="0004649B"/>
    <w:rsid w:val="00063CE8"/>
    <w:rsid w:val="000673C7"/>
    <w:rsid w:val="000757F4"/>
    <w:rsid w:val="00084AFB"/>
    <w:rsid w:val="000A41F0"/>
    <w:rsid w:val="000F3898"/>
    <w:rsid w:val="000F65C4"/>
    <w:rsid w:val="00134987"/>
    <w:rsid w:val="0014636B"/>
    <w:rsid w:val="0015596F"/>
    <w:rsid w:val="001855C0"/>
    <w:rsid w:val="00195DFB"/>
    <w:rsid w:val="001C1281"/>
    <w:rsid w:val="001D0368"/>
    <w:rsid w:val="00205733"/>
    <w:rsid w:val="00211EB8"/>
    <w:rsid w:val="00232080"/>
    <w:rsid w:val="0026375F"/>
    <w:rsid w:val="002740C6"/>
    <w:rsid w:val="00293A1A"/>
    <w:rsid w:val="002A1C7F"/>
    <w:rsid w:val="002C7692"/>
    <w:rsid w:val="002F7363"/>
    <w:rsid w:val="00306767"/>
    <w:rsid w:val="003143D6"/>
    <w:rsid w:val="00314B2E"/>
    <w:rsid w:val="00316DC7"/>
    <w:rsid w:val="00325150"/>
    <w:rsid w:val="00327228"/>
    <w:rsid w:val="0034061E"/>
    <w:rsid w:val="00342063"/>
    <w:rsid w:val="00366532"/>
    <w:rsid w:val="003804B4"/>
    <w:rsid w:val="0039450F"/>
    <w:rsid w:val="003B4C51"/>
    <w:rsid w:val="003E41A8"/>
    <w:rsid w:val="00417EC6"/>
    <w:rsid w:val="00432B35"/>
    <w:rsid w:val="004535BE"/>
    <w:rsid w:val="00460B9C"/>
    <w:rsid w:val="00466F46"/>
    <w:rsid w:val="00475CEE"/>
    <w:rsid w:val="00482E02"/>
    <w:rsid w:val="00494D96"/>
    <w:rsid w:val="004A5203"/>
    <w:rsid w:val="004A5447"/>
    <w:rsid w:val="004B1E27"/>
    <w:rsid w:val="004B3FE5"/>
    <w:rsid w:val="004C589C"/>
    <w:rsid w:val="004C7D4E"/>
    <w:rsid w:val="004E1E1C"/>
    <w:rsid w:val="005034C7"/>
    <w:rsid w:val="00507D30"/>
    <w:rsid w:val="00510FF1"/>
    <w:rsid w:val="00511A6F"/>
    <w:rsid w:val="005157FF"/>
    <w:rsid w:val="00520335"/>
    <w:rsid w:val="00530619"/>
    <w:rsid w:val="00530F7E"/>
    <w:rsid w:val="005361FF"/>
    <w:rsid w:val="0055579F"/>
    <w:rsid w:val="00556B1E"/>
    <w:rsid w:val="00567699"/>
    <w:rsid w:val="005934DA"/>
    <w:rsid w:val="005A0D35"/>
    <w:rsid w:val="005B3E8E"/>
    <w:rsid w:val="005B7E10"/>
    <w:rsid w:val="005C4562"/>
    <w:rsid w:val="005C59B5"/>
    <w:rsid w:val="005E5953"/>
    <w:rsid w:val="005F1376"/>
    <w:rsid w:val="00603289"/>
    <w:rsid w:val="00604FB4"/>
    <w:rsid w:val="006113E1"/>
    <w:rsid w:val="006201FC"/>
    <w:rsid w:val="00626086"/>
    <w:rsid w:val="006341CD"/>
    <w:rsid w:val="00647148"/>
    <w:rsid w:val="00656D6E"/>
    <w:rsid w:val="006640AC"/>
    <w:rsid w:val="006758AC"/>
    <w:rsid w:val="00693B5B"/>
    <w:rsid w:val="006B67BB"/>
    <w:rsid w:val="006F4873"/>
    <w:rsid w:val="00735D50"/>
    <w:rsid w:val="00741F22"/>
    <w:rsid w:val="00745E85"/>
    <w:rsid w:val="007471C4"/>
    <w:rsid w:val="00795391"/>
    <w:rsid w:val="007B1605"/>
    <w:rsid w:val="007B6704"/>
    <w:rsid w:val="007D5D7F"/>
    <w:rsid w:val="007E010C"/>
    <w:rsid w:val="007E3215"/>
    <w:rsid w:val="008527D3"/>
    <w:rsid w:val="00854342"/>
    <w:rsid w:val="00880185"/>
    <w:rsid w:val="008A2B6E"/>
    <w:rsid w:val="008B4A79"/>
    <w:rsid w:val="008C4DEE"/>
    <w:rsid w:val="008D02A2"/>
    <w:rsid w:val="008F409D"/>
    <w:rsid w:val="00915B6C"/>
    <w:rsid w:val="00944540"/>
    <w:rsid w:val="00945B6D"/>
    <w:rsid w:val="00980E74"/>
    <w:rsid w:val="009822C7"/>
    <w:rsid w:val="00991FAD"/>
    <w:rsid w:val="009B7F8D"/>
    <w:rsid w:val="009C38FB"/>
    <w:rsid w:val="009E638A"/>
    <w:rsid w:val="00A12CFD"/>
    <w:rsid w:val="00A25D5C"/>
    <w:rsid w:val="00A27833"/>
    <w:rsid w:val="00A426B4"/>
    <w:rsid w:val="00A520DB"/>
    <w:rsid w:val="00A74F55"/>
    <w:rsid w:val="00A9583E"/>
    <w:rsid w:val="00AA1EDB"/>
    <w:rsid w:val="00AC7CDE"/>
    <w:rsid w:val="00AD03FC"/>
    <w:rsid w:val="00AD6A68"/>
    <w:rsid w:val="00AE2F01"/>
    <w:rsid w:val="00AE7053"/>
    <w:rsid w:val="00B07FC8"/>
    <w:rsid w:val="00B11811"/>
    <w:rsid w:val="00B17741"/>
    <w:rsid w:val="00B20408"/>
    <w:rsid w:val="00B21FFC"/>
    <w:rsid w:val="00B63B5D"/>
    <w:rsid w:val="00B66728"/>
    <w:rsid w:val="00B66A52"/>
    <w:rsid w:val="00B76481"/>
    <w:rsid w:val="00B82A7A"/>
    <w:rsid w:val="00B82DE9"/>
    <w:rsid w:val="00B90F5C"/>
    <w:rsid w:val="00BA086A"/>
    <w:rsid w:val="00BA442A"/>
    <w:rsid w:val="00BB49BC"/>
    <w:rsid w:val="00BC3EAF"/>
    <w:rsid w:val="00C22E28"/>
    <w:rsid w:val="00C2737F"/>
    <w:rsid w:val="00C36661"/>
    <w:rsid w:val="00C769E7"/>
    <w:rsid w:val="00C84DFE"/>
    <w:rsid w:val="00C94158"/>
    <w:rsid w:val="00CB1CE7"/>
    <w:rsid w:val="00CC61FC"/>
    <w:rsid w:val="00D36532"/>
    <w:rsid w:val="00D52391"/>
    <w:rsid w:val="00D5534D"/>
    <w:rsid w:val="00D761BC"/>
    <w:rsid w:val="00D82D4C"/>
    <w:rsid w:val="00D87052"/>
    <w:rsid w:val="00D92777"/>
    <w:rsid w:val="00DA119F"/>
    <w:rsid w:val="00DA3999"/>
    <w:rsid w:val="00DB69CB"/>
    <w:rsid w:val="00DD2D1B"/>
    <w:rsid w:val="00DE4183"/>
    <w:rsid w:val="00DE420E"/>
    <w:rsid w:val="00DE69C2"/>
    <w:rsid w:val="00DF63C9"/>
    <w:rsid w:val="00E13ADE"/>
    <w:rsid w:val="00E712B7"/>
    <w:rsid w:val="00E768AA"/>
    <w:rsid w:val="00E85232"/>
    <w:rsid w:val="00E973D5"/>
    <w:rsid w:val="00EA35BD"/>
    <w:rsid w:val="00EA72CA"/>
    <w:rsid w:val="00ED52A5"/>
    <w:rsid w:val="00EE02E2"/>
    <w:rsid w:val="00EF1CAA"/>
    <w:rsid w:val="00EF6D8B"/>
    <w:rsid w:val="00F10CCA"/>
    <w:rsid w:val="00F40A77"/>
    <w:rsid w:val="00F709C0"/>
    <w:rsid w:val="00FA206D"/>
    <w:rsid w:val="00FA597F"/>
    <w:rsid w:val="00FA7D7E"/>
    <w:rsid w:val="00FB5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873"/>
  </w:style>
  <w:style w:type="paragraph" w:styleId="1">
    <w:name w:val="heading 1"/>
    <w:aliases w:val="0 - РАЗДЕЛ"/>
    <w:basedOn w:val="a"/>
    <w:next w:val="a"/>
    <w:link w:val="10"/>
    <w:autoRedefine/>
    <w:uiPriority w:val="9"/>
    <w:qFormat/>
    <w:rsid w:val="00460B9C"/>
    <w:pPr>
      <w:keepNext/>
      <w:keepLines/>
      <w:spacing w:after="0" w:line="240" w:lineRule="auto"/>
      <w:jc w:val="both"/>
      <w:outlineLvl w:val="0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2">
    <w:name w:val="heading 2"/>
    <w:aliases w:val="1 - Глава"/>
    <w:basedOn w:val="a"/>
    <w:next w:val="a"/>
    <w:link w:val="20"/>
    <w:autoRedefine/>
    <w:uiPriority w:val="9"/>
    <w:unhideWhenUsed/>
    <w:qFormat/>
    <w:rsid w:val="00460B9C"/>
    <w:pPr>
      <w:keepNext/>
      <w:keepLines/>
      <w:spacing w:before="120" w:after="120" w:line="240" w:lineRule="auto"/>
      <w:ind w:firstLine="578"/>
      <w:jc w:val="both"/>
      <w:outlineLvl w:val="1"/>
    </w:pPr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71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460B9C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0 - РАЗДЕЛ Знак"/>
    <w:basedOn w:val="a0"/>
    <w:link w:val="1"/>
    <w:uiPriority w:val="9"/>
    <w:rsid w:val="00460B9C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aliases w:val="1 - Глава Знак"/>
    <w:basedOn w:val="a0"/>
    <w:link w:val="2"/>
    <w:uiPriority w:val="9"/>
    <w:rsid w:val="00460B9C"/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table" w:customStyle="1" w:styleId="210">
    <w:name w:val="Сетка таблицы21"/>
    <w:basedOn w:val="a1"/>
    <w:next w:val="a3"/>
    <w:uiPriority w:val="59"/>
    <w:rsid w:val="000673C7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E41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customStyle="1" w:styleId="5">
    <w:name w:val="Сетка таблицы5"/>
    <w:basedOn w:val="a1"/>
    <w:next w:val="a3"/>
    <w:uiPriority w:val="59"/>
    <w:rsid w:val="00DE418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3"/>
    <w:uiPriority w:val="59"/>
    <w:rsid w:val="00342063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4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4</Pages>
  <Words>1517</Words>
  <Characters>8652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econ_5</dc:creator>
  <cp:lastModifiedBy>Шмакова</cp:lastModifiedBy>
  <cp:revision>68</cp:revision>
  <cp:lastPrinted>2021-12-29T08:39:00Z</cp:lastPrinted>
  <dcterms:created xsi:type="dcterms:W3CDTF">2019-12-14T11:11:00Z</dcterms:created>
  <dcterms:modified xsi:type="dcterms:W3CDTF">2025-12-30T12:23:00Z</dcterms:modified>
</cp:coreProperties>
</file>